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E875C" w14:textId="44DC630F" w:rsidR="00206F10" w:rsidRDefault="00286E5E">
      <w:r>
        <w:t>Didascalie</w:t>
      </w:r>
    </w:p>
    <w:p w14:paraId="55D11130" w14:textId="508D3701" w:rsidR="00286E5E" w:rsidRDefault="00286E5E"/>
    <w:p w14:paraId="17F0BE5B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 xml:space="preserve">Giorgio </w:t>
      </w:r>
      <w:proofErr w:type="spellStart"/>
      <w:r w:rsidRPr="00817AB1">
        <w:rPr>
          <w:rFonts w:ascii="Helvetica Neue" w:hAnsi="Helvetica Neue" w:cs="Helvetica Neue"/>
          <w:color w:val="161616"/>
        </w:rPr>
        <w:t>Tentolini</w:t>
      </w:r>
      <w:proofErr w:type="spellEnd"/>
    </w:p>
    <w:p w14:paraId="09C35FAF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b/>
          <w:bCs/>
          <w:color w:val="161616"/>
        </w:rPr>
        <w:t>ADONE - VISTA 012399 (PAGAN POETRY), 2026</w:t>
      </w:r>
    </w:p>
    <w:p w14:paraId="273A8003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>rete metallica bordeaux tagliata a mano e sovrapposta a fondale bianco, 95 × 95 cm</w:t>
      </w:r>
    </w:p>
    <w:p w14:paraId="0A4DB8DA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proofErr w:type="spellStart"/>
      <w:r w:rsidRPr="00817AB1">
        <w:rPr>
          <w:rFonts w:ascii="Helvetica Neue" w:hAnsi="Helvetica Neue" w:cs="Helvetica Neue"/>
          <w:color w:val="161616"/>
        </w:rPr>
        <w:t>Courtesy</w:t>
      </w:r>
      <w:proofErr w:type="spellEnd"/>
      <w:r w:rsidRPr="00817AB1">
        <w:rPr>
          <w:rFonts w:ascii="Helvetica Neue" w:hAnsi="Helvetica Neue" w:cs="Helvetica Neue"/>
          <w:color w:val="161616"/>
        </w:rPr>
        <w:t>: Colossi Arte Contemporanea, Brescia</w:t>
      </w:r>
    </w:p>
    <w:p w14:paraId="62B93ACA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</w:p>
    <w:p w14:paraId="77114F0A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 xml:space="preserve">Giorgio </w:t>
      </w:r>
      <w:proofErr w:type="spellStart"/>
      <w:r w:rsidRPr="00817AB1">
        <w:rPr>
          <w:rFonts w:ascii="Helvetica Neue" w:hAnsi="Helvetica Neue" w:cs="Helvetica Neue"/>
          <w:color w:val="161616"/>
        </w:rPr>
        <w:t>Tentolini</w:t>
      </w:r>
      <w:proofErr w:type="spellEnd"/>
    </w:p>
    <w:p w14:paraId="6E1235E8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b/>
          <w:bCs/>
          <w:color w:val="161616"/>
        </w:rPr>
        <w:t>DEMETRA - VISTA 061786 (PAGAN POETRY), 2024</w:t>
      </w:r>
    </w:p>
    <w:p w14:paraId="4BAAE81C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>rete metallica nera tagliata a mano e sovrapposta a fondale bianco e verde fluo, 95 × 95 cm</w:t>
      </w:r>
    </w:p>
    <w:p w14:paraId="76976A7D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proofErr w:type="spellStart"/>
      <w:r w:rsidRPr="00817AB1">
        <w:rPr>
          <w:rFonts w:ascii="Helvetica Neue" w:hAnsi="Helvetica Neue" w:cs="Helvetica Neue"/>
          <w:color w:val="161616"/>
        </w:rPr>
        <w:t>Courtesy</w:t>
      </w:r>
      <w:proofErr w:type="spellEnd"/>
      <w:r w:rsidRPr="00817AB1">
        <w:rPr>
          <w:rFonts w:ascii="Helvetica Neue" w:hAnsi="Helvetica Neue" w:cs="Helvetica Neue"/>
          <w:color w:val="161616"/>
        </w:rPr>
        <w:t>: Colossi Arte Contemporanea, Brescia</w:t>
      </w:r>
    </w:p>
    <w:p w14:paraId="29DD21F7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</w:p>
    <w:p w14:paraId="236CD195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 xml:space="preserve">Giorgio </w:t>
      </w:r>
      <w:proofErr w:type="spellStart"/>
      <w:r w:rsidRPr="00817AB1">
        <w:rPr>
          <w:rFonts w:ascii="Helvetica Neue" w:hAnsi="Helvetica Neue" w:cs="Helvetica Neue"/>
          <w:color w:val="161616"/>
        </w:rPr>
        <w:t>Tentolini</w:t>
      </w:r>
      <w:proofErr w:type="spellEnd"/>
    </w:p>
    <w:p w14:paraId="20B0F43B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b/>
          <w:bCs/>
          <w:color w:val="161616"/>
        </w:rPr>
        <w:t>MERCURY - ALGOR. 3231545 (EÍDŌLON), 2024</w:t>
      </w:r>
    </w:p>
    <w:p w14:paraId="3F9650A1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>rete metallica nera tagliata a mano e sovrapposta a fondale giallo zafferano, 125 × 85 cm</w:t>
      </w:r>
    </w:p>
    <w:p w14:paraId="049FF820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proofErr w:type="spellStart"/>
      <w:r w:rsidRPr="00817AB1">
        <w:rPr>
          <w:rFonts w:ascii="Helvetica Neue" w:hAnsi="Helvetica Neue" w:cs="Helvetica Neue"/>
          <w:color w:val="161616"/>
        </w:rPr>
        <w:t>Courtesy</w:t>
      </w:r>
      <w:proofErr w:type="spellEnd"/>
      <w:r w:rsidRPr="00817AB1">
        <w:rPr>
          <w:rFonts w:ascii="Helvetica Neue" w:hAnsi="Helvetica Neue" w:cs="Helvetica Neue"/>
          <w:color w:val="161616"/>
        </w:rPr>
        <w:t>: Colossi Arte Contemporanea, Brescia</w:t>
      </w:r>
    </w:p>
    <w:p w14:paraId="07FE899E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</w:p>
    <w:p w14:paraId="4AF22965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 xml:space="preserve">Giorgio </w:t>
      </w:r>
      <w:proofErr w:type="spellStart"/>
      <w:r w:rsidRPr="00817AB1">
        <w:rPr>
          <w:rFonts w:ascii="Helvetica Neue" w:hAnsi="Helvetica Neue" w:cs="Helvetica Neue"/>
          <w:color w:val="161616"/>
        </w:rPr>
        <w:t>Tentolini</w:t>
      </w:r>
      <w:proofErr w:type="spellEnd"/>
    </w:p>
    <w:p w14:paraId="472AEDF8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b/>
          <w:bCs/>
          <w:color w:val="161616"/>
        </w:rPr>
        <w:t>MEDUSA - VISTA 021888 (PAGAN POETRY), 2025</w:t>
      </w:r>
    </w:p>
    <w:p w14:paraId="54F81A9C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>rete metallica nera tagliata a mano e sovrapposta a fondale grigio pervinca e grigio, 140 × 70 cm</w:t>
      </w:r>
    </w:p>
    <w:p w14:paraId="4D21B281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proofErr w:type="spellStart"/>
      <w:r w:rsidRPr="00817AB1">
        <w:rPr>
          <w:rFonts w:ascii="Helvetica Neue" w:hAnsi="Helvetica Neue" w:cs="Helvetica Neue"/>
          <w:color w:val="161616"/>
        </w:rPr>
        <w:t>Courtesy</w:t>
      </w:r>
      <w:proofErr w:type="spellEnd"/>
      <w:r w:rsidRPr="00817AB1">
        <w:rPr>
          <w:rFonts w:ascii="Helvetica Neue" w:hAnsi="Helvetica Neue" w:cs="Helvetica Neue"/>
          <w:color w:val="161616"/>
        </w:rPr>
        <w:t>: Colossi Arte Contemporanea, Brescia</w:t>
      </w:r>
    </w:p>
    <w:p w14:paraId="20C9E4EB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</w:p>
    <w:p w14:paraId="7C5FCDFB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 xml:space="preserve">Giorgio </w:t>
      </w:r>
      <w:proofErr w:type="spellStart"/>
      <w:r w:rsidRPr="00817AB1">
        <w:rPr>
          <w:rFonts w:ascii="Helvetica Neue" w:hAnsi="Helvetica Neue" w:cs="Helvetica Neue"/>
          <w:color w:val="161616"/>
        </w:rPr>
        <w:t>Tentolini</w:t>
      </w:r>
      <w:proofErr w:type="spellEnd"/>
    </w:p>
    <w:p w14:paraId="026E0262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b/>
          <w:bCs/>
          <w:color w:val="161616"/>
        </w:rPr>
        <w:t>PERSEPHONE - ALGOR. 5311940 (EÍDŌLON), 2025</w:t>
      </w:r>
    </w:p>
    <w:p w14:paraId="515E282A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>rete metallica nera tagliata a mano e sovrapposta a fondale glicine, 90 × 90 cm</w:t>
      </w:r>
    </w:p>
    <w:p w14:paraId="2437C6CD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proofErr w:type="spellStart"/>
      <w:r w:rsidRPr="00817AB1">
        <w:rPr>
          <w:rFonts w:ascii="Helvetica Neue" w:hAnsi="Helvetica Neue" w:cs="Helvetica Neue"/>
          <w:color w:val="161616"/>
        </w:rPr>
        <w:t>Courtesy</w:t>
      </w:r>
      <w:proofErr w:type="spellEnd"/>
      <w:r w:rsidRPr="00817AB1">
        <w:rPr>
          <w:rFonts w:ascii="Helvetica Neue" w:hAnsi="Helvetica Neue" w:cs="Helvetica Neue"/>
          <w:color w:val="161616"/>
        </w:rPr>
        <w:t>: Colossi Arte Contemporanea, Brescia</w:t>
      </w:r>
    </w:p>
    <w:p w14:paraId="0AD27467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</w:p>
    <w:p w14:paraId="46C8434C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 xml:space="preserve">Giorgio </w:t>
      </w:r>
      <w:proofErr w:type="spellStart"/>
      <w:r w:rsidRPr="00817AB1">
        <w:rPr>
          <w:rFonts w:ascii="Helvetica Neue" w:hAnsi="Helvetica Neue" w:cs="Helvetica Neue"/>
          <w:color w:val="161616"/>
        </w:rPr>
        <w:t>Tentolini</w:t>
      </w:r>
      <w:proofErr w:type="spellEnd"/>
    </w:p>
    <w:p w14:paraId="0BCA9713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b/>
          <w:bCs/>
          <w:color w:val="161616"/>
        </w:rPr>
        <w:t>FLORE - ALGOR. 7152003 (EÍDŌLON), 2025</w:t>
      </w:r>
    </w:p>
    <w:p w14:paraId="76126CEB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>rete metallica nera tagliata a mano e sovrapposta a fondale bianco burro, 125 × 85 cm</w:t>
      </w:r>
    </w:p>
    <w:p w14:paraId="3BE97C57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proofErr w:type="spellStart"/>
      <w:r w:rsidRPr="00817AB1">
        <w:rPr>
          <w:rFonts w:ascii="Helvetica Neue" w:hAnsi="Helvetica Neue" w:cs="Helvetica Neue"/>
          <w:color w:val="161616"/>
        </w:rPr>
        <w:t>Courtesy</w:t>
      </w:r>
      <w:proofErr w:type="spellEnd"/>
      <w:r w:rsidRPr="00817AB1">
        <w:rPr>
          <w:rFonts w:ascii="Helvetica Neue" w:hAnsi="Helvetica Neue" w:cs="Helvetica Neue"/>
          <w:color w:val="161616"/>
        </w:rPr>
        <w:t>: Colossi Arte Contemporanea, Brescia</w:t>
      </w:r>
    </w:p>
    <w:p w14:paraId="0753F0F2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</w:p>
    <w:p w14:paraId="3A4F3780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 xml:space="preserve">Giorgio </w:t>
      </w:r>
      <w:proofErr w:type="spellStart"/>
      <w:r w:rsidRPr="00817AB1">
        <w:rPr>
          <w:rFonts w:ascii="Helvetica Neue" w:hAnsi="Helvetica Neue" w:cs="Helvetica Neue"/>
          <w:color w:val="161616"/>
        </w:rPr>
        <w:t>Tentolini</w:t>
      </w:r>
      <w:proofErr w:type="spellEnd"/>
    </w:p>
    <w:p w14:paraId="0C10FD33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b/>
          <w:bCs/>
          <w:color w:val="161616"/>
        </w:rPr>
        <w:t>EROS TIPO CENTOCELLE - VISTA 132321 (PAGAN POETRY), 2026</w:t>
      </w:r>
    </w:p>
    <w:p w14:paraId="02CE3CE3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>rete metallica nera tagliata a mano e sovrapposta a fondale bianco, 85 × 125 cm</w:t>
      </w:r>
    </w:p>
    <w:p w14:paraId="3D027C26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proofErr w:type="spellStart"/>
      <w:r w:rsidRPr="00817AB1">
        <w:rPr>
          <w:rFonts w:ascii="Helvetica Neue" w:hAnsi="Helvetica Neue" w:cs="Helvetica Neue"/>
          <w:color w:val="161616"/>
        </w:rPr>
        <w:t>Courtesy</w:t>
      </w:r>
      <w:proofErr w:type="spellEnd"/>
      <w:r w:rsidRPr="00817AB1">
        <w:rPr>
          <w:rFonts w:ascii="Helvetica Neue" w:hAnsi="Helvetica Neue" w:cs="Helvetica Neue"/>
          <w:color w:val="161616"/>
        </w:rPr>
        <w:t>: Colossi Arte Contemporanea, Brescia</w:t>
      </w:r>
    </w:p>
    <w:p w14:paraId="236193AD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</w:p>
    <w:p w14:paraId="716B2478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 xml:space="preserve">Giorgio </w:t>
      </w:r>
      <w:proofErr w:type="spellStart"/>
      <w:r w:rsidRPr="00817AB1">
        <w:rPr>
          <w:rFonts w:ascii="Helvetica Neue" w:hAnsi="Helvetica Neue" w:cs="Helvetica Neue"/>
          <w:color w:val="161616"/>
        </w:rPr>
        <w:t>Tentolini</w:t>
      </w:r>
      <w:proofErr w:type="spellEnd"/>
    </w:p>
    <w:p w14:paraId="3662FA84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b/>
          <w:bCs/>
          <w:color w:val="161616"/>
        </w:rPr>
        <w:t>AFRODITE DI MENOPHANTOS - VISTA 252295 (PAGAN POETRY), 2025</w:t>
      </w:r>
    </w:p>
    <w:p w14:paraId="0E317B97" w14:textId="77777777" w:rsidR="00286E5E" w:rsidRPr="00817AB1" w:rsidRDefault="00286E5E" w:rsidP="00286E5E">
      <w:pPr>
        <w:autoSpaceDE w:val="0"/>
        <w:autoSpaceDN w:val="0"/>
        <w:adjustRightInd w:val="0"/>
        <w:rPr>
          <w:rFonts w:ascii="Helvetica Neue" w:hAnsi="Helvetica Neue" w:cs="Helvetica Neue"/>
          <w:color w:val="161616"/>
        </w:rPr>
      </w:pPr>
      <w:r w:rsidRPr="00817AB1">
        <w:rPr>
          <w:rFonts w:ascii="Helvetica Neue" w:hAnsi="Helvetica Neue" w:cs="Helvetica Neue"/>
          <w:color w:val="161616"/>
        </w:rPr>
        <w:t>rete metallica nera tagliata a mano e sovrapposta a fondale bianco, 85 × 125 cm</w:t>
      </w:r>
    </w:p>
    <w:p w14:paraId="5483EFAA" w14:textId="1B5EF6F8" w:rsidR="00286E5E" w:rsidRPr="00817AB1" w:rsidRDefault="00286E5E" w:rsidP="00286E5E">
      <w:proofErr w:type="spellStart"/>
      <w:r w:rsidRPr="00817AB1">
        <w:rPr>
          <w:rFonts w:ascii="Helvetica Neue" w:hAnsi="Helvetica Neue" w:cs="Helvetica Neue"/>
          <w:color w:val="161616"/>
        </w:rPr>
        <w:t>Courtesy</w:t>
      </w:r>
      <w:proofErr w:type="spellEnd"/>
      <w:r w:rsidRPr="00817AB1">
        <w:rPr>
          <w:rFonts w:ascii="Helvetica Neue" w:hAnsi="Helvetica Neue" w:cs="Helvetica Neue"/>
          <w:color w:val="161616"/>
        </w:rPr>
        <w:t>: Colossi Arte Contemporanea, Brescia</w:t>
      </w:r>
    </w:p>
    <w:sectPr w:rsidR="00286E5E" w:rsidRPr="00817AB1" w:rsidSect="00146D55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E5E"/>
    <w:rsid w:val="00146D55"/>
    <w:rsid w:val="00206F10"/>
    <w:rsid w:val="00286E5E"/>
    <w:rsid w:val="0081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79808B3"/>
  <w15:chartTrackingRefBased/>
  <w15:docId w15:val="{B819B695-00BA-654D-B237-FE5991E24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2026-04-29T13:22:00Z</dcterms:created>
  <dcterms:modified xsi:type="dcterms:W3CDTF">2026-04-29T13:23:00Z</dcterms:modified>
</cp:coreProperties>
</file>